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d8c92ce" w14:textId="d8c92ce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C90B42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9E7CEE">
              <w:rPr>
                <w:rFonts w:ascii="Arial" w:hAnsi="Arial" w:cs="Arial"/>
              </w:rPr>
              <w:t>409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Pr="002B6A05" w:rsidR="00E173EC">
              <w:rPr>
                <w:rFonts w:ascii="Arial" w:hAnsi="Arial" w:cs="Arial"/>
              </w:rPr>
              <w:t>1</w:t>
            </w:r>
            <w:r w:rsidRPr="002B6A05" w:rsidR="00340399">
              <w:rPr>
                <w:rFonts w:ascii="Arial" w:hAnsi="Arial" w:cs="Arial"/>
              </w:rPr>
              <w:t>-</w:t>
            </w:r>
            <w:r w:rsidR="00C90B42">
              <w:rPr>
                <w:rFonts w:ascii="Arial" w:hAnsi="Arial" w:cs="Arial"/>
              </w:rPr>
              <w:t>11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9E7CEE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9E7CEE" w:rsidP="00F65D4C" w:rsidRDefault="009E7CE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ENTRADA d.o.o., Nedelišće, Josipa Marčeca 8</w:t>
      </w:r>
      <w:r w:rsidRPr="00C35B1E">
        <w:rPr>
          <w:rFonts w:ascii="Arial" w:hAnsi="Arial" w:eastAsia="Times New Roman" w:cs="Arial"/>
          <w:sz w:val="24"/>
          <w:szCs w:val="24"/>
          <w:lang w:eastAsia="hr-HR"/>
        </w:rPr>
        <w:t>, OIB:</w:t>
      </w:r>
      <w:r w:rsidRPr="00A24CA5">
        <w:rPr>
          <w:rFonts w:ascii="Arial" w:hAnsi="Arial" w:eastAsia="Times New Roman" w:cs="Arial"/>
          <w:sz w:val="24"/>
          <w:szCs w:val="24"/>
          <w:lang w:eastAsia="hr-HR"/>
        </w:rPr>
        <w:t>69136843550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9E7CEE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737EA9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C90B42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90B42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C90B42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C90B42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C90B42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C90B42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Tanja Purić-Stamenković, zamjenica ŽDO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="00C90B42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="00C90B42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737EA9">
        <w:rPr>
          <w:rFonts w:ascii="Arial" w:hAnsi="Arial" w:eastAsia="Times New Roman" w:cs="Arial"/>
          <w:sz w:val="24"/>
          <w:szCs w:val="24"/>
          <w:lang w:eastAsia="hr-HR"/>
        </w:rPr>
        <w:t xml:space="preserve">predstavnik 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 xml:space="preserve">Raiffeisenbank Austria d.d.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C90B42">
        <w:rPr>
          <w:rFonts w:ascii="Arial" w:hAnsi="Arial" w:eastAsia="Times New Roman" w:cs="Arial"/>
          <w:sz w:val="24"/>
          <w:szCs w:val="24"/>
          <w:lang w:eastAsia="hr-HR"/>
        </w:rPr>
        <w:t xml:space="preserve">te zastupnik po zakonu dužnika. 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="009E7CEE">
        <w:rPr>
          <w:rFonts w:ascii="Arial" w:hAnsi="Arial" w:eastAsia="Times New Roman" w:cs="Arial"/>
          <w:sz w:val="24"/>
          <w:szCs w:val="24"/>
          <w:lang w:eastAsia="hr-HR"/>
        </w:rPr>
        <w:t>ENTRADA d.o.o., Nedelišće, Josipa Marčeca 8</w:t>
      </w:r>
      <w:r w:rsidRPr="00C35B1E" w:rsidR="009E7CEE">
        <w:rPr>
          <w:rFonts w:ascii="Arial" w:hAnsi="Arial" w:eastAsia="Times New Roman" w:cs="Arial"/>
          <w:sz w:val="24"/>
          <w:szCs w:val="24"/>
          <w:lang w:eastAsia="hr-HR"/>
        </w:rPr>
        <w:t>, OIB:</w:t>
      </w:r>
      <w:r w:rsidRPr="00A24CA5" w:rsidR="009E7CEE">
        <w:rPr>
          <w:rFonts w:ascii="Arial" w:hAnsi="Arial" w:eastAsia="Times New Roman" w:cs="Arial"/>
          <w:sz w:val="24"/>
          <w:szCs w:val="24"/>
          <w:lang w:eastAsia="hr-HR"/>
        </w:rPr>
        <w:t>69136843550</w:t>
      </w:r>
      <w:r w:rsidR="00CC436D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90B42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Zastupnica</w:t>
      </w:r>
      <w:r w:rsidRPr="002B6A05" w:rsidR="00F65D4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po zakonu Republike Hrvatske predaje u spis potvrdu o stanju </w:t>
      </w:r>
      <w:r w:rsidRPr="00C90B42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računa poreznog obveznika na dan </w:t>
      </w:r>
      <w:r w:rsidRPr="00C90B42">
        <w:rPr>
          <w:rFonts w:ascii="Arial" w:hAnsi="Arial" w:eastAsia="Times New Roman" w:cs="Arial"/>
          <w:sz w:val="24"/>
          <w:szCs w:val="24"/>
          <w:lang w:eastAsia="hr-HR"/>
        </w:rPr>
        <w:t>24</w:t>
      </w:r>
      <w:r w:rsidRPr="00C90B42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C90B42" w:rsidR="0024268C">
        <w:rPr>
          <w:rFonts w:ascii="Arial" w:hAnsi="Arial" w:eastAsia="Times New Roman" w:cs="Arial"/>
          <w:sz w:val="24"/>
          <w:szCs w:val="24"/>
          <w:lang w:eastAsia="hr-HR"/>
        </w:rPr>
        <w:t>siječnja</w:t>
      </w:r>
      <w:r w:rsidRPr="00C90B42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90B42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C90B42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C90B42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 koje proizlazi da je dug poreznog obveznika </w:t>
      </w:r>
      <w:r w:rsidRPr="00C90B42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C90B42" w:rsidR="00C90B42">
        <w:rPr>
          <w:rFonts w:ascii="Arial" w:hAnsi="Arial" w:eastAsia="Times New Roman" w:cs="Arial"/>
          <w:sz w:val="24"/>
          <w:szCs w:val="24"/>
          <w:lang w:eastAsia="hr-HR"/>
        </w:rPr>
        <w:t>63.916,01</w:t>
      </w:r>
      <w:r w:rsidRPr="00C90B42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  <w:r w:rsidRPr="00C90B4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C90B42" w:rsidR="00C90B42" w:rsidP="00F65D4C" w:rsidRDefault="00C90B4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90B42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B4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C90B42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C90B42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C90B42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C90B42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C90B42" w:rsidR="009E7CEE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C90B4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C90B42"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C90B4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90B42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C90B42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C90B42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C90B42" w:rsidR="00C90B42">
        <w:rPr>
          <w:rFonts w:ascii="Arial" w:hAnsi="Arial" w:eastAsia="Times New Roman" w:cs="Arial"/>
          <w:sz w:val="24"/>
          <w:szCs w:val="24"/>
          <w:lang w:eastAsia="hr-HR"/>
        </w:rPr>
        <w:t>204.341,89</w:t>
      </w:r>
      <w:r w:rsidRPr="00C90B42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C90B42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90B42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B42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 spis zaprimljen podnesak PU </w:t>
      </w:r>
      <w:r w:rsidRPr="00C90B42" w:rsidR="003B0CA8">
        <w:rPr>
          <w:rFonts w:ascii="Arial" w:hAnsi="Arial" w:eastAsia="Times New Roman" w:cs="Arial"/>
          <w:sz w:val="24"/>
          <w:szCs w:val="24"/>
          <w:lang w:eastAsia="hr-HR"/>
        </w:rPr>
        <w:t>Međimurska</w:t>
      </w:r>
      <w:r w:rsidRPr="00C90B42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C90B4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C90B42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C90B42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511DB" w:rsidP="00501147" w:rsidRDefault="008511DB">
      <w:pPr>
        <w:spacing w:after="0" w:line="240" w:lineRule="auto"/>
      </w:pPr>
      <w:r>
        <w:separator/>
      </w:r>
    </w:p>
  </w:endnote>
  <w:endnote w:type="continuationSeparator" w:id="0">
    <w:p w:rsidR="008511DB" w:rsidP="00501147" w:rsidRDefault="00851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511DB" w:rsidP="00501147" w:rsidRDefault="008511DB">
      <w:pPr>
        <w:spacing w:after="0" w:line="240" w:lineRule="auto"/>
      </w:pPr>
      <w:r>
        <w:separator/>
      </w:r>
    </w:p>
  </w:footnote>
  <w:footnote w:type="continuationSeparator" w:id="0">
    <w:p w:rsidR="008511DB" w:rsidP="00501147" w:rsidRDefault="00851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456DB">
      <w:rPr>
        <w:rFonts w:ascii="Arial" w:hAnsi="Arial" w:cs="Arial"/>
        <w:noProof/>
        <w:sz w:val="24"/>
        <w:szCs w:val="24"/>
      </w:rPr>
      <w:t>Poslovni broj: 10 St-409/2021-11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456DB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4268C"/>
    <w:rsid w:val="00281C77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2E1"/>
    <w:rsid w:val="00342CFC"/>
    <w:rsid w:val="00345212"/>
    <w:rsid w:val="00367E59"/>
    <w:rsid w:val="00385BF0"/>
    <w:rsid w:val="00394A8C"/>
    <w:rsid w:val="00397AE7"/>
    <w:rsid w:val="003A4477"/>
    <w:rsid w:val="003A6644"/>
    <w:rsid w:val="003B0CA8"/>
    <w:rsid w:val="003E4AD7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82092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27664"/>
    <w:rsid w:val="00732BCA"/>
    <w:rsid w:val="00737EA9"/>
    <w:rsid w:val="00741600"/>
    <w:rsid w:val="00757A30"/>
    <w:rsid w:val="007802E2"/>
    <w:rsid w:val="0078776D"/>
    <w:rsid w:val="00797FF7"/>
    <w:rsid w:val="007A409A"/>
    <w:rsid w:val="007A5602"/>
    <w:rsid w:val="007D0553"/>
    <w:rsid w:val="007E49A2"/>
    <w:rsid w:val="00830DB3"/>
    <w:rsid w:val="00832BD4"/>
    <w:rsid w:val="008456DB"/>
    <w:rsid w:val="008511DB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E7CEE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7696B"/>
    <w:rsid w:val="00B92B86"/>
    <w:rsid w:val="00B96C65"/>
    <w:rsid w:val="00BA36FB"/>
    <w:rsid w:val="00BA4B67"/>
    <w:rsid w:val="00BB521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90B42"/>
    <w:rsid w:val="00CB0DAC"/>
    <w:rsid w:val="00CC436D"/>
    <w:rsid w:val="00CE3864"/>
    <w:rsid w:val="00CF6122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25F1A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456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456D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456DB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456DB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456DB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9. veljače 2022.</izvorni_sadrzaj>
    <derivirana_varijabla naziv="DomainObject.StvarniPocetakDatum_1">9. veljače 2022.</derivirana_varijabla>
  </DomainObject.StvarniPocetakDatum>
  <DomainObject.StvarniZavrsetakDatum>
    <izvorni_sadrzaj>9. veljače 2022.</izvorni_sadrzaj>
    <derivirana_varijabla naziv="DomainObject.StvarniZavrsetakDatum_1">9. veljače 2022.</derivirana_varijabla>
  </DomainObject.StvarniZavrsetakDatum>
  <DomainObject.PlaniraniZavrsetakDatum>
    <izvorni_sadrzaj>9. veljače 2022.</izvorni_sadrzaj>
    <derivirana_varijabla naziv="DomainObject.PlaniraniZavrsetakDatum_1">9. veljače 2022.</derivirana_varijabla>
  </DomainObject.PlaniraniZavrsetakDatum>
  <DomainObject.PlaniraniPocetakDatum>
    <izvorni_sadrzaj>9. veljače 2022.</izvorni_sadrzaj>
    <derivirana_varijabla naziv="DomainObject.PlaniraniPocetakDatum_1">9. veljače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9. veljače 2022.</izvorni_sadrzaj>
    <derivirana_varijabla naziv="DomainObject.Zapisnik.DatumKreiranja_1">9.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St-409/2021-11</izvorni_sadrzaj>
    <derivirana_varijabla naziv="DomainObject.Zapisnik.Oznaka_1">St-409/2021-11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kolovoza 2021.</izvorni_sadrzaj>
    <derivirana_varijabla naziv="DomainObject.Predmet.DatumIzradeOptuznogAkta_1">11. kolovoza 2021.</derivirana_varijabla>
  </DomainObject.Predmet.DatumIzradeOptuznogAkta>
  <DomainObject.Predmet.DatumIzradeOptuznogAktaFormated>
    <izvorni_sadrzaj>11.8.2021.</izvorni_sadrzaj>
    <derivirana_varijabla naziv="DomainObject.Predmet.DatumIzradeOptuznogAktaFormated_1">11.8.2021.</derivirana_varijabla>
  </DomainObject.Predmet.DatumIzradeOptuznogAktaFormated>
  <DomainObject.Predmet.DatumOsnivanja>
    <izvorni_sadrzaj>11. kolovoza 2021.</izvorni_sadrzaj>
    <derivirana_varijabla naziv="DomainObject.Predmet.DatumOsnivanja_1">11.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kolovoza 2021.</izvorni_sadrzaj>
    <derivirana_varijabla naziv="DomainObject.Predmet.DatumPrimitkaOptuznogAkta_1">11. kolovoza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St-409/2021</izvorni_sadrzaj>
    <derivirana_varijabla naziv="DomainObject.Predmet.OznakaBroj_1">St-409/2021</derivirana_varijabla>
  </DomainObject.Predmet.OznakaBroj>
  <DomainObject.Predmet.OznakaBrojOptuznogAkta>
    <izvorni_sadrzaj>04-06-21-4905</izvorni_sadrzaj>
    <derivirana_varijabla naziv="DomainObject.Predmet.OznakaBrojOptuznogAkta_1">04-06-21-4905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ENTRADA društvo s ograničenom odgovornošću za trgovinu i usluge zastupanog po punomoćniku Denis Bezek</izvorni_sadrzaj>
    <derivirana_varijabla naziv="DomainObject.Predmet.ProtustrankaFormated_1">  ENTRADA društvo s ograničenom odgovornošću za trgovinu i usluge zastupanog po punomoćniku Denis Bezek</derivirana_varijabla>
  </DomainObject.Predmet.ProtustrankaFormated>
  <DomainObject.Predmet.ProtustrankaFormatedOIB>
    <izvorni_sadrzaj>  ENTRADA društvo s ograničenom odgovornošću za trgovinu i usluge, OIB 69136843550 zastupanog po punomoćniku Denis Bezek</izvorni_sadrzaj>
    <derivirana_varijabla naziv="DomainObject.Predmet.ProtustrankaFormatedOIB_1">  ENTRADA društvo s ograničenom odgovornošću za trgovinu i usluge, OIB 69136843550 zastupanog po punomoćniku Denis Bezek</derivirana_varijabla>
  </DomainObject.Predmet.ProtustrankaFormatedOIB>
  <DomainObject.Predmet.ProtustrankaFormatedWithAdress>
    <izvorni_sadrzaj> ENTRADA društvo s ograničenom odgovornošću za trgovinu i usluge, Josipa Marčeca 8, 40000 Nedelišće zastupanog po punomoćniku Denis Bezek</izvorni_sadrzaj>
    <derivirana_varijabla naziv="DomainObject.Predmet.ProtustrankaFormatedWithAdress_1"> ENTRADA društvo s ograničenom odgovornošću za trgovinu i usluge, Josipa Marčeca 8, 40000 Nedelišće zastupanog po punomoćniku Denis Bezek</derivirana_varijabla>
  </DomainObject.Predmet.ProtustrankaFormatedWithAdress>
  <DomainObject.Predmet.ProtustrankaFormatedWithAdressOIB>
    <izvorni_sadrzaj> ENTRADA društvo s ograničenom odgovornošću za trgovinu i usluge, OIB 69136843550, Josipa Marčeca 8, 40000 Nedelišće zastupanog po punomoćniku Denis Bezek</izvorni_sadrzaj>
    <derivirana_varijabla naziv="DomainObject.Predmet.ProtustrankaFormatedWithAdressOIB_1"> ENTRADA društvo s ograničenom odgovornošću za trgovinu i usluge, OIB 69136843550, Josipa Marčeca 8, 40000 Nedelišće zastupanog po punomoćniku Denis Bezek</derivirana_varijabla>
  </DomainObject.Predmet.ProtustrankaFormatedWithAdressOIB>
  <DomainObject.Predmet.ProtustrankaWithAdress>
    <izvorni_sadrzaj>ENTRADA društvo s ograničenom odgovornošću za trgovinu i usluge Josipa Marčeca 8, 40000 Nedelišće</izvorni_sadrzaj>
    <derivirana_varijabla naziv="DomainObject.Predmet.ProtustrankaWithAdress_1">ENTRADA društvo s ograničenom odgovornošću za trgovinu i usluge Josipa Marčeca 8, 40000 Nedelišće</derivirana_varijabla>
  </DomainObject.Predmet.ProtustrankaWithAdress>
  <DomainObject.Predmet.ProtustrankaWithAdressOIB>
    <izvorni_sadrzaj>ENTRADA društvo s ograničenom odgovornošću za trgovinu i usluge, OIB 69136843550, Josipa Marčeca 8, 40000 Nedelišće</izvorni_sadrzaj>
    <derivirana_varijabla naziv="DomainObject.Predmet.ProtustrankaWithAdressOIB_1">ENTRADA društvo s ograničenom odgovornošću za trgovinu i usluge, OIB 69136843550, Josipa Marčeca 8, 40000 Nedelišće</derivirana_varijabla>
  </DomainObject.Predmet.ProtustrankaWithAdressOIB>
  <DomainObject.Predmet.ProtustrankaNazivFormated>
    <izvorni_sadrzaj>ENTRADA društvo s ograničenom odgovornošću za trgovinu i usluge</izvorni_sadrzaj>
    <derivirana_varijabla naziv="DomainObject.Predmet.ProtustrankaNazivFormated_1">ENTRADA društvo s ograničenom odgovornošću za trgovinu i usluge</derivirana_varijabla>
  </DomainObject.Predmet.ProtustrankaNazivFormated>
  <DomainObject.Predmet.ProtustrankaNazivFormatedOIB>
    <izvorni_sadrzaj>ENTRADA društvo s ograničenom odgovornošću za trgovinu i usluge, OIB 69136843550</izvorni_sadrzaj>
    <derivirana_varijabla naziv="DomainObject.Predmet.ProtustrankaNazivFormatedOIB_1">ENTRADA društvo s ograničenom odgovornošću za trgovinu i usluge, OIB 69136843550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197591.27</izvorni_sadrzaj>
    <derivirana_varijabla naziv="DomainObject.Predmet.TrenutnaVrijednost_1">197591.27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ENTRADA društvo s ograničenom odgovornošću za trgovinu i usluge zastupanog po punomoćniku Denis Bezek</item>
    </izvorni_sadrzaj>
    <derivirana_varijabla naziv="DomainObject.Predmet.ProtuStrankaListFormated_1">
      <item>ENTRADA društvo s ograničenom odgovornošću za trgovinu i usluge zastupanog po punomoćniku Denis Bezek</item>
    </derivirana_varijabla>
  </DomainObject.Predmet.ProtuStrankaListFormated>
  <DomainObject.Predmet.ProtuStrankaListFormatedOIB>
    <izvorni_sadrzaj>
      <item>ENTRADA društvo s ograničenom odgovornošću za trgovinu i usluge, OIB 69136843550 zastupanog po punomoćniku Denis Bezek</item>
    </izvorni_sadrzaj>
    <derivirana_varijabla naziv="DomainObject.Predmet.ProtuStrankaListFormatedOIB_1">
      <item>ENTRADA društvo s ograničenom odgovornošću za trgovinu i usluge, OIB 69136843550 zastupanog po punomoćniku Denis Bezek</item>
    </derivirana_varijabla>
  </DomainObject.Predmet.ProtuStrankaListFormatedOIB>
  <DomainObject.Predmet.ProtuStrankaListFormatedWithAdress>
    <izvorni_sadrzaj>
      <item>ENTRADA društvo s ograničenom odgovornošću za trgovinu i usluge, Josipa Marčeca 8, 40000 Nedelišće zastupanog po punomoćniku Denis Bezek</item>
    </izvorni_sadrzaj>
    <derivirana_varijabla naziv="DomainObject.Predmet.ProtuStrankaListFormatedWithAdress_1">
      <item>ENTRADA društvo s ograničenom odgovornošću za trgovinu i usluge, Josipa Marčeca 8, 40000 Nedelišće zastupanog po punomoćniku Denis Bezek</item>
    </derivirana_varijabla>
  </DomainObject.Predmet.ProtuStrankaListFormatedWithAdress>
  <DomainObject.Predmet.ProtuStrankaListFormatedWithAdressOIB>
    <izvorni_sadrzaj>
      <item>ENTRADA društvo s ograničenom odgovornošću za trgovinu i usluge, OIB 69136843550, Josipa Marčeca 8, 40000 Nedelišće zastupanog po punomoćniku Denis Bezek</item>
    </izvorni_sadrzaj>
    <derivirana_varijabla naziv="DomainObject.Predmet.ProtuStrankaListFormatedWithAdressOIB_1">
      <item>ENTRADA društvo s ograničenom odgovornošću za trgovinu i usluge, OIB 69136843550, Josipa Marčeca 8, 40000 Nedelišće zastupanog po punomoćniku Denis Bezek</item>
    </derivirana_varijabla>
  </DomainObject.Predmet.ProtuStrankaListFormatedWithAdressOIB>
  <DomainObject.Predmet.ProtuStrankaListNazivFormated>
    <izvorni_sadrzaj>
      <item>ENTRADA društvo s ograničenom odgovornošću za trgovinu i usluge</item>
    </izvorni_sadrzaj>
    <derivirana_varijabla naziv="DomainObject.Predmet.ProtuStrankaListNazivFormated_1">
      <item>ENTRADA društvo s ograničenom odgovornošću za trgovinu i usluge</item>
    </derivirana_varijabla>
  </DomainObject.Predmet.ProtuStrankaListNazivFormated>
  <DomainObject.Predmet.ProtuStrankaListNazivFormatedOIB>
    <izvorni_sadrzaj>
      <item>ENTRADA društvo s ograničenom odgovornošću za trgovinu i usluge, OIB 69136843550</item>
    </izvorni_sadrzaj>
    <derivirana_varijabla naziv="DomainObject.Predmet.ProtuStrankaListNazivFormatedOIB_1">
      <item>ENTRADA društvo s ograničenom odgovornošću za trgovinu i usluge, OIB 69136843550</item>
    </derivirana_varijabla>
  </DomainObject.Predmet.ProtuStrankaListNazivFormatedOIB>
  <DomainObject.Predmet.OstaliListFormated>
    <izvorni_sadrzaj>
      <item>Trgovački sud u Varaždinu - sudski registar</item>
      <item>Denis Bezek punomoćnik sudionika u postupku ENTRADA društvo s ograničenom odgovornošću za trgovinu i usluge</item>
      <item>Županijsko državno odvjetništvo u Varaždinu</item>
      <item>Policijska postaja Čakovec</item>
      <item>Raiffeisenbank Austria d.d.</item>
    </izvorni_sadrzaj>
    <derivirana_varijabla naziv="DomainObject.Predmet.OstaliListFormated_1">
      <item>Trgovački sud u Varaždinu - sudski registar</item>
      <item>Denis Bezek punomoćnik sudionika u postupku ENTRADA društvo s ograničenom odgovornošću za trgovinu i usluge</item>
      <item>Županijsko državno odvjetništvo u Varaždinu</item>
      <item>Policijska postaja Čakovec</item>
      <item>Raiffeisenbank Austria d.d.</item>
    </derivirana_varijabla>
  </DomainObject.Predmet.OstaliListFormated>
  <DomainObject.Predmet.OstaliListFormatedOIB>
    <izvorni_sadrzaj>
      <item>Trgovački sud u Varaždinu - sudski registar, OIB 07397915111</item>
      <item>Denis Bezek, OIB 74102116252 punomoćnik sudionika u postupku ENTRADA društvo s ograničenom odgovornošću za trgovinu i usluge</item>
      <item>Županijsko državno odvjetništvo u Varaždinu</item>
      <item>Policijska postaja Čakovec</item>
      <item>Raiffeisenbank Austria d.d.</item>
    </izvorni_sadrzaj>
    <derivirana_varijabla naziv="DomainObject.Predmet.OstaliListFormatedOIB_1">
      <item>Trgovački sud u Varaždinu - sudski registar, OIB 07397915111</item>
      <item>Denis Bezek, OIB 74102116252 punomoćnik sudionika u postupku ENTRADA društvo s ograničenom odgovornošću za trgovinu i usluge</item>
      <item>Županijsko državno odvjetništvo u Varaždinu</item>
      <item>Policijska postaja Čakovec</item>
      <item>Raiffeisenbank Austria d.d.</item>
    </derivirana_varijabla>
  </DomainObject.Predmet.OstaliListFormatedOIB>
  <DomainObject.Predmet.OstaliListFormatedWithAdress>
    <izvorni_sadrzaj>
      <item>Trgovački sud u Varaždinu - sudski registar, Braće Radića 2, 42000 Varaždin</item>
      <item>Denis Bezek, Josipa Marčeca 8, 40000 Nedelišće punomoćnik sudionika u postupku ENTRADA društvo s ograničenom odgovornošću za trgovinu i usluge</item>
      <item>Županijsko državno odvjetništvo u Varaždinu, Braće Radića 2, 42000 Varaždin</item>
      <item>Policijska postaja Čakovec, Ulica Jakova Gotovca 7, 40000 Čakovec</item>
      <item>Raiffeisenbank Austria d.d., Magazinska cesta 69, 10000 Zagreb</item>
    </izvorni_sadrzaj>
    <derivirana_varijabla naziv="DomainObject.Predmet.OstaliListFormatedWithAdress_1">
      <item>Trgovački sud u Varaždinu - sudski registar, Braće Radića 2, 42000 Varaždin</item>
      <item>Denis Bezek, Josipa Marčeca 8, 40000 Nedelišće punomoćnik sudionika u postupku ENTRADA društvo s ograničenom odgovornošću za trgovinu i usluge</item>
      <item>Županijsko državno odvjetništvo u Varaždinu, Braće Radića 2, 42000 Varaždin</item>
      <item>Policijska postaja Čakovec, Ulica Jakova Gotovca 7, 40000 Čakovec</item>
      <item>Raiffeisenbank Austria d.d., Magazinska cesta 69, 10000 Zagreb</item>
    </derivirana_varijabla>
  </DomainObject.Predmet.OstaliListFormatedWithAdress>
  <DomainObject.Predmet.OstaliListFormatedWithAdressOIB>
    <izvorni_sadrzaj>
      <item>Trgovački sud u Varaždinu - sudski registar, OIB 07397915111, Braće Radića 2, 42000 Varaždin</item>
      <item>Denis Bezek, OIB 74102116252, Josipa Marčeca 8, 40000 Nedelišće punomoćnik sudionika u postupku ENTRADA društvo s ograničenom odgovornošću za trgovinu i usluge</item>
      <item>Županijsko državno odvjetništvo u Varaždinu, Braće Radića 2, 42000 Varaždin</item>
      <item>Policijska postaja Čakovec, Ulica Jakova Gotovca 7, 40000 Čakovec</item>
      <item>Raiffeisenbank Austria d.d., Magazinska cesta 69, 10000 Zagreb</item>
    </izvorni_sadrzaj>
    <derivirana_varijabla naziv="DomainObject.Predmet.OstaliListFormatedWithAdressOIB_1">
      <item>Trgovački sud u Varaždinu - sudski registar, OIB 07397915111, Braće Radića 2, 42000 Varaždin</item>
      <item>Denis Bezek, OIB 74102116252, Josipa Marčeca 8, 40000 Nedelišće punomoćnik sudionika u postupku ENTRADA društvo s ograničenom odgovornošću za trgovinu i usluge</item>
      <item>Županijsko državno odvjetništvo u Varaždinu, Braće Radića 2, 42000 Varaždin</item>
      <item>Policijska postaja Čakovec, Ulica Jakova Gotovca 7, 40000 Čakovec</item>
      <item>Raiffeisenbank Austria d.d., Magazinska cesta 69, 10000 Zagreb</item>
    </derivirana_varijabla>
  </DomainObject.Predmet.OstaliListFormatedWithAdressOIB>
  <DomainObject.Predmet.OstaliListNazivFormated>
    <izvorni_sadrzaj>
      <item>Trgovački sud u Varaždinu - sudski registar</item>
      <item>Denis Bezek</item>
      <item>Županijsko državno odvjetništvo u Varaždinu</item>
      <item>Policijska postaja Čakovec</item>
      <item>Raiffeisenbank Austria d.d.</item>
    </izvorni_sadrzaj>
    <derivirana_varijabla naziv="DomainObject.Predmet.OstaliListNazivFormated_1">
      <item>Trgovački sud u Varaždinu - sudski registar</item>
      <item>Denis Bezek</item>
      <item>Županijsko državno odvjetništvo u Varaždinu</item>
      <item>Policijska postaja Čakovec</item>
      <item>Raiffeisenbank Austria d.d.</item>
    </derivirana_varijabla>
  </DomainObject.Predmet.OstaliListNazivFormated>
  <DomainObject.Predmet.OstaliListNazivFormatedOIB>
    <izvorni_sadrzaj>
      <item>Trgovački sud u Varaždinu - sudski registar, OIB 07397915111</item>
      <item>Denis Bezek, OIB 74102116252</item>
      <item>Županijsko državno odvjetništvo u Varaždinu</item>
      <item>Policijska postaja Čakovec</item>
      <item>Raiffeisenbank Austria d.d.</item>
    </izvorni_sadrzaj>
    <derivirana_varijabla naziv="DomainObject.Predmet.OstaliListNazivFormatedOIB_1">
      <item>Trgovački sud u Varaždinu - sudski registar, OIB 07397915111</item>
      <item>Denis Bezek, OIB 74102116252</item>
      <item>Županijsko državno odvjetništvo u Varaždinu</item>
      <item>Policijska postaja Čakovec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veljače 2022.</izvorni_sadrzaj>
    <derivirana_varijabla naziv="DomainObject.Datum_1">9. veljače 2022.</derivirana_varijabla>
  </DomainObject.Datum>
  <DomainObject.PoslovniBrojDokumenta>
    <izvorni_sadrzaj>St-409/2021-11</izvorni_sadrzaj>
    <derivirana_varijabla naziv="DomainObject.PoslovniBrojDokumenta_1">St-409/2021-11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ENTRADA društvo s ograničenom odgovornošću za trgovinu i usluge</izvorni_sadrzaj>
    <derivirana_varijabla naziv="DomainObject.Predmet.ProtustrankaIDrugi_1">ENTRADA društvo s ograničenom odgovornošću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ENTRADA društvo s ograničenom odgovornošću za trgovinu i usluge, OIB 69136843550, Josipa Marčeca 8, 40000 Nedelišće</izvorni_sadrzaj>
    <derivirana_varijabla naziv="DomainObject.Predmet.ProtustrankaIDrugiAdressOIB_1">ENTRADA društvo s ograničenom odgovornošću za trgovinu i usluge, OIB 69136843550, Josipa Marčeca 8,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ENTRADA društvo s ograničenom odgovornošću za trgovinu i usluge</item>
      <item>Financijska agencija</item>
      <item>Trgovački sud u Varaždinu - sudski registar</item>
      <item>Denis Bezek</item>
      <item>Županijsko državno odvjetništvo u Varaždinu</item>
      <item>Policijska postaja Čakovec</item>
      <item>Raiffeisenbank Austria d.d.</item>
    </izvorni_sadrzaj>
    <derivirana_varijabla naziv="DomainObject.Predmet.SudioniciListNaziv_1">
      <item>ENTRADA društvo s ograničenom odgovornošću za trgovinu i usluge</item>
      <item>Financijska agencija</item>
      <item>Trgovački sud u Varaždinu - sudski registar</item>
      <item>Denis Bezek</item>
      <item>Županijsko državno odvjetništvo u Varaždinu</item>
      <item>Policijska postaja Čakovec</item>
      <item>Raiffeisenbank Austria d.d.</item>
    </derivirana_varijabla>
  </DomainObject.Predmet.SudioniciListNaziv>
  <DomainObject.Predmet.SudioniciListAdressOIB>
    <izvorni_sadrzaj>
      <item>ENTRADA društvo s ograničenom odgovornošću za trgovinu i usluge, OIB 69136843550, Josipa Marčeca 8,40000 Nedelišće</item>
      <item>Financijska agencija, OIB 85821130368, A.CESARCA 2,42000 Varaždin</item>
      <item>Trgovački sud u Varaždinu - sudski registar, OIB 07397915111, Braće Radića 2,42000 Varaždin</item>
      <item>Denis Bezek, OIB 74102116252, Josipa Marčeca 8,40000 Nedelišće</item>
      <item>Županijsko državno odvjetništvo u Varaždinu, Braće Radića 2,42000 Varaždin</item>
      <item>Policijska postaja Čakovec, Ulica Jakova Gotovca 7,40000 Čakovec</item>
      <item>Raiffeisenbank Austria d.d., Magazinska cesta 69,10000 Zagreb</item>
    </izvorni_sadrzaj>
    <derivirana_varijabla naziv="DomainObject.Predmet.SudioniciListAdressOIB_1">
      <item>ENTRADA društvo s ograničenom odgovornošću za trgovinu i usluge, OIB 69136843550, Josipa Marčeca 8,40000 Nedelišće</item>
      <item>Financijska agencija, OIB 85821130368, A.CESARCA 2,42000 Varaždin</item>
      <item>Trgovački sud u Varaždinu - sudski registar, OIB 07397915111, Braće Radića 2,42000 Varaždin</item>
      <item>Denis Bezek, OIB 74102116252, Josipa Marčeca 8,40000 Nedelišće</item>
      <item>Županijsko državno odvjetništvo u Varaždinu, Braće Radića 2,42000 Varaždin</item>
      <item>Policijska postaja Čakovec, Ulica Jakova Gotovca 7,40000 Čakovec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69136843550</item>
      <item>, OIB 85821130368</item>
      <item>, OIB 07397915111</item>
      <item>, OIB 74102116252</item>
      <item>, OIB null</item>
      <item>, OIB null</item>
      <item>, OIB null</item>
    </izvorni_sadrzaj>
    <derivirana_varijabla naziv="DomainObject.Predmet.SudioniciListNazivOIB_1">
      <item>, OIB 69136843550</item>
      <item>, OIB 85821130368</item>
      <item>, OIB 07397915111</item>
      <item>, OIB 74102116252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kolovoza 2021.</izvorni_sadrzaj>
    <derivirana_varijabla naziv="DomainObject.Predmet.DatumPocetkaProcesa_1">11.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6BCE53-BEAF-4039-A890-889068F76ADE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349</properties:Words>
  <properties:Characters>1916</properties:Characters>
  <properties:Lines>91</properties:Lines>
  <properties:Paragraphs>37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2022-01-13T13:14:00Z</dcterms:created>
  <dc:creator>Mirjana Mlinarić</dc:creator>
  <cp:lastModifiedBy>Nevenka Vuković</cp:lastModifiedBy>
  <cp:lastPrinted>2022-02-09T08:02:00Z</cp:lastPrinted>
  <dcterms:modified xmlns:xsi="http://www.w3.org/2001/XMLSchema-instance" xsi:type="dcterms:W3CDTF">2022-02-09T08:09:00Z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St-409/2021-11 / Zapisnik - Ročište radi rasprave o uvjetima za otvaranje steč. post. (St-409-21-11 Zapisnik od 9.2.22 -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